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3B70" w:rsidRDefault="00387ADB" w:rsidP="00811DFD">
      <w:pPr>
        <w:spacing w:before="240" w:line="36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 w:rsidRPr="00AD3B70">
        <w:rPr>
          <w:rFonts w:ascii="Times New Roman" w:hAnsi="Times New Roman" w:cs="Times New Roman"/>
          <w:b/>
          <w:color w:val="FF0000"/>
          <w:sz w:val="32"/>
          <w:szCs w:val="32"/>
          <w:lang w:val="uk-UA"/>
        </w:rPr>
        <w:t xml:space="preserve">Використання хмари слів на </w:t>
      </w:r>
      <w:proofErr w:type="spellStart"/>
      <w:r w:rsidRPr="00AD3B70">
        <w:rPr>
          <w:rFonts w:ascii="Times New Roman" w:hAnsi="Times New Roman" w:cs="Times New Roman"/>
          <w:b/>
          <w:color w:val="FF0000"/>
          <w:sz w:val="32"/>
          <w:szCs w:val="32"/>
          <w:lang w:val="uk-UA"/>
        </w:rPr>
        <w:t>уроках</w:t>
      </w:r>
      <w:proofErr w:type="spellEnd"/>
      <w:r w:rsidRPr="00AD3B70">
        <w:rPr>
          <w:rFonts w:ascii="Times New Roman" w:hAnsi="Times New Roman" w:cs="Times New Roman"/>
          <w:b/>
          <w:color w:val="FF0000"/>
          <w:sz w:val="32"/>
          <w:szCs w:val="32"/>
          <w:lang w:val="uk-UA"/>
        </w:rPr>
        <w:t xml:space="preserve">  природознавства</w:t>
      </w:r>
    </w:p>
    <w:p w:rsidR="00811DFD" w:rsidRDefault="00AD3B70" w:rsidP="00811DFD">
      <w:pPr>
        <w:pStyle w:val="a3"/>
        <w:spacing w:before="240" w:line="360" w:lineRule="auto"/>
        <w:ind w:firstLine="696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AD3B7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/>
        </w:rPr>
        <w:t>Хмара слів (хмара тегів, або зважений список) – це візуальне відтворення списку слів,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цифр,</w:t>
      </w:r>
      <w:r w:rsidRPr="00AD3B7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категорій, міток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/>
        </w:rPr>
        <w:t xml:space="preserve">, символів  </w:t>
      </w:r>
      <w:r w:rsidRPr="00AD3B7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на єдиному спільному зображенні. За допомогою хмар слів можна </w:t>
      </w:r>
      <w:proofErr w:type="spellStart"/>
      <w:r w:rsidRPr="00AD3B7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/>
        </w:rPr>
        <w:t>візуалізувати</w:t>
      </w:r>
      <w:proofErr w:type="spellEnd"/>
      <w:r w:rsidRPr="00AD3B7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термінологію з певної теми у більш наочний спосіб. Це сприяє швидкому запам'ятовуванню інформації. </w:t>
      </w:r>
      <w:r w:rsidR="00811DF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Для підвищення інтересу учнів  можна використовувати різні форми хмар слів. </w:t>
      </w:r>
    </w:p>
    <w:p w:rsidR="00811DFD" w:rsidRDefault="00EC3989" w:rsidP="00811DFD">
      <w:pPr>
        <w:pStyle w:val="a3"/>
        <w:spacing w:before="240" w:line="360" w:lineRule="auto"/>
        <w:ind w:firstLine="696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/>
        </w:rPr>
        <w:t>Використовуючи онлайн програм</w:t>
      </w:r>
      <w:r w:rsidR="00AD3B70" w:rsidRPr="00AD3B7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r w:rsidR="00AD3B70" w:rsidRPr="00AD3B7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en-US"/>
        </w:rPr>
        <w:t>WordArt</w:t>
      </w:r>
      <w:r w:rsidR="00AD3B70" w:rsidRPr="00AD3B7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/>
        </w:rPr>
        <w:t xml:space="preserve">, </w:t>
      </w:r>
      <w:r w:rsidR="0097356D">
        <w:fldChar w:fldCharType="begin"/>
      </w:r>
      <w:r w:rsidR="0097356D" w:rsidRPr="0097356D">
        <w:rPr>
          <w:lang w:val="uk-UA"/>
        </w:rPr>
        <w:instrText xml:space="preserve"> </w:instrText>
      </w:r>
      <w:r w:rsidR="0097356D">
        <w:instrText>HYPERLINK</w:instrText>
      </w:r>
      <w:r w:rsidR="0097356D" w:rsidRPr="0097356D">
        <w:rPr>
          <w:lang w:val="uk-UA"/>
        </w:rPr>
        <w:instrText xml:space="preserve"> "</w:instrText>
      </w:r>
      <w:r w:rsidR="0097356D">
        <w:instrText>http</w:instrText>
      </w:r>
      <w:r w:rsidR="0097356D" w:rsidRPr="0097356D">
        <w:rPr>
          <w:lang w:val="uk-UA"/>
        </w:rPr>
        <w:instrText>://</w:instrText>
      </w:r>
      <w:r w:rsidR="0097356D">
        <w:instrText>wordcloud</w:instrText>
      </w:r>
      <w:r w:rsidR="0097356D" w:rsidRPr="0097356D">
        <w:rPr>
          <w:lang w:val="uk-UA"/>
        </w:rPr>
        <w:instrText>.</w:instrText>
      </w:r>
      <w:r w:rsidR="0097356D">
        <w:instrText>pro</w:instrText>
      </w:r>
      <w:r w:rsidR="0097356D" w:rsidRPr="0097356D">
        <w:rPr>
          <w:lang w:val="uk-UA"/>
        </w:rPr>
        <w:instrText>/" \</w:instrText>
      </w:r>
      <w:r w:rsidR="0097356D">
        <w:instrText>t</w:instrText>
      </w:r>
      <w:r w:rsidR="0097356D" w:rsidRPr="0097356D">
        <w:rPr>
          <w:lang w:val="uk-UA"/>
        </w:rPr>
        <w:instrText xml:space="preserve"> "_</w:instrText>
      </w:r>
      <w:r w:rsidR="0097356D">
        <w:instrText>blank</w:instrText>
      </w:r>
      <w:r w:rsidR="0097356D" w:rsidRPr="0097356D">
        <w:rPr>
          <w:lang w:val="uk-UA"/>
        </w:rPr>
        <w:instrText xml:space="preserve">" </w:instrText>
      </w:r>
      <w:r w:rsidR="0097356D">
        <w:fldChar w:fldCharType="separate"/>
      </w:r>
      <w:proofErr w:type="spellStart"/>
      <w:r w:rsidR="00AD3B70" w:rsidRPr="00811DFD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Wordcloud</w:t>
      </w:r>
      <w:proofErr w:type="spellEnd"/>
      <w:r w:rsidR="00AD3B70" w:rsidRPr="00811DFD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.</w:t>
      </w:r>
      <w:r w:rsidR="00AD3B70" w:rsidRPr="00811DFD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pro</w:t>
      </w:r>
      <w:r w:rsidR="0097356D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fldChar w:fldCharType="end"/>
      </w:r>
      <w:r w:rsidR="00AD3B70" w:rsidRPr="00AD3B70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AD3B70" w:rsidRPr="00AD3B70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Word</w:t>
      </w:r>
      <w:r w:rsidR="00AD3B70" w:rsidRPr="00AD3B70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</w:t>
      </w:r>
      <w:r w:rsidR="00AD3B70" w:rsidRPr="00AD3B70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It</w:t>
      </w:r>
      <w:r w:rsidR="00AD3B70" w:rsidRPr="00AD3B70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</w:t>
      </w:r>
      <w:r w:rsidR="00AD3B70" w:rsidRPr="00AD3B70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Out</w:t>
      </w:r>
      <w:r w:rsidR="00AD3B70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, </w:t>
      </w:r>
      <w:r w:rsidR="00AD3B70" w:rsidRPr="00AD3B70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Word</w:t>
      </w:r>
      <w:r w:rsidR="00AD3B70" w:rsidRPr="00AD3B70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</w:t>
      </w:r>
      <w:r w:rsidR="00AD3B70" w:rsidRPr="00AD3B70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Cloud</w:t>
      </w:r>
      <w:r w:rsidR="00AD3B70" w:rsidRPr="00AD3B70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</w:t>
      </w:r>
      <w:r w:rsidR="00AD3B70" w:rsidRPr="00AD3B70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Generation</w:t>
      </w:r>
      <w:r w:rsidR="00AD3B70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чи інші</w:t>
      </w:r>
      <w:r w:rsidR="00AD3B70" w:rsidRPr="00AD3B70">
        <w:rPr>
          <w:lang w:val="uk-UA"/>
        </w:rPr>
        <w:t xml:space="preserve"> </w:t>
      </w:r>
      <w:r w:rsidR="00AD3B70" w:rsidRPr="00AD3B70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створюємо будь-яку картинку із слів, а потім складаємо запитання</w:t>
      </w:r>
      <w:r w:rsidR="00AD3B70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чи завдання</w:t>
      </w:r>
      <w:r w:rsidR="00AD3B70" w:rsidRPr="00AD3B70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.</w:t>
      </w:r>
      <w:r w:rsidR="00AD3B70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   </w:t>
      </w:r>
      <w:r w:rsidR="00811DFD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 </w:t>
      </w:r>
      <w:r w:rsidR="00AD3B70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   </w:t>
      </w:r>
    </w:p>
    <w:p w:rsidR="00811DFD" w:rsidRPr="00811DFD" w:rsidRDefault="00AD3B70" w:rsidP="00811DFD">
      <w:pPr>
        <w:pStyle w:val="a3"/>
        <w:spacing w:before="240" w:line="36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811DFD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                                       </w:t>
      </w:r>
    </w:p>
    <w:p w:rsidR="00AD3B70" w:rsidRPr="00811DFD" w:rsidRDefault="00AD3B70" w:rsidP="00811DFD">
      <w:pPr>
        <w:pStyle w:val="a3"/>
        <w:spacing w:before="240" w:line="360" w:lineRule="auto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811DFD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   П</w:t>
      </w:r>
      <w:r w:rsidR="005E4ADF">
        <w:rPr>
          <w:rFonts w:ascii="Times New Roman" w:hAnsi="Times New Roman" w:cs="Times New Roman"/>
          <w:b/>
          <w:i/>
          <w:sz w:val="28"/>
          <w:szCs w:val="28"/>
          <w:lang w:val="uk-UA"/>
        </w:rPr>
        <w:t>риклади завдань до малюнків 1-5</w:t>
      </w:r>
      <w:r w:rsidR="00811DFD">
        <w:rPr>
          <w:rFonts w:ascii="Times New Roman" w:hAnsi="Times New Roman" w:cs="Times New Roman"/>
          <w:b/>
          <w:i/>
          <w:sz w:val="28"/>
          <w:szCs w:val="28"/>
          <w:lang w:val="uk-UA"/>
        </w:rPr>
        <w:t>:</w:t>
      </w:r>
    </w:p>
    <w:p w:rsidR="00AD3B70" w:rsidRPr="00727A9E" w:rsidRDefault="00AD3B70" w:rsidP="00811DFD">
      <w:pPr>
        <w:pStyle w:val="a3"/>
        <w:numPr>
          <w:ilvl w:val="0"/>
          <w:numId w:val="1"/>
        </w:numPr>
        <w:spacing w:before="24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727A9E">
        <w:rPr>
          <w:rFonts w:ascii="Times New Roman" w:hAnsi="Times New Roman" w:cs="Times New Roman"/>
          <w:sz w:val="28"/>
          <w:szCs w:val="28"/>
          <w:lang w:val="uk-UA"/>
        </w:rPr>
        <w:t>Запишіть геогр</w:t>
      </w:r>
      <w:r>
        <w:rPr>
          <w:rFonts w:ascii="Times New Roman" w:hAnsi="Times New Roman" w:cs="Times New Roman"/>
          <w:sz w:val="28"/>
          <w:szCs w:val="28"/>
          <w:lang w:val="uk-UA"/>
        </w:rPr>
        <w:t>афічні об’єкти, що зазначені в хмарі слів</w:t>
      </w:r>
      <w:r w:rsidRPr="00727A9E">
        <w:rPr>
          <w:rFonts w:ascii="Times New Roman" w:hAnsi="Times New Roman" w:cs="Times New Roman"/>
          <w:sz w:val="28"/>
          <w:szCs w:val="28"/>
          <w:lang w:val="uk-UA"/>
        </w:rPr>
        <w:t xml:space="preserve">, а саме: планети, материки, океани, країни та пори року. </w:t>
      </w:r>
    </w:p>
    <w:p w:rsidR="00AD3B70" w:rsidRPr="00727A9E" w:rsidRDefault="00AD3B70" w:rsidP="00811DFD">
      <w:pPr>
        <w:pStyle w:val="a3"/>
        <w:numPr>
          <w:ilvl w:val="0"/>
          <w:numId w:val="1"/>
        </w:numPr>
        <w:spacing w:before="24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727A9E">
        <w:rPr>
          <w:rFonts w:ascii="Times New Roman" w:hAnsi="Times New Roman" w:cs="Times New Roman"/>
          <w:sz w:val="28"/>
          <w:szCs w:val="28"/>
          <w:lang w:val="uk-UA"/>
        </w:rPr>
        <w:t>Запишіть географічн</w:t>
      </w:r>
      <w:r>
        <w:rPr>
          <w:rFonts w:ascii="Times New Roman" w:hAnsi="Times New Roman" w:cs="Times New Roman"/>
          <w:sz w:val="28"/>
          <w:szCs w:val="28"/>
          <w:lang w:val="uk-UA"/>
        </w:rPr>
        <w:t>і об’єкти, які не  зазначені в хмарі слів</w:t>
      </w:r>
      <w:r w:rsidRPr="00727A9E">
        <w:rPr>
          <w:rFonts w:ascii="Times New Roman" w:hAnsi="Times New Roman" w:cs="Times New Roman"/>
          <w:sz w:val="28"/>
          <w:szCs w:val="28"/>
          <w:lang w:val="uk-UA"/>
        </w:rPr>
        <w:t xml:space="preserve">, а входять до переліку планет, материків, океанів, пір року. </w:t>
      </w:r>
    </w:p>
    <w:p w:rsidR="00811DFD" w:rsidRDefault="00811DFD" w:rsidP="00811DFD">
      <w:pPr>
        <w:pStyle w:val="a3"/>
        <w:spacing w:before="240" w:after="0" w:line="360" w:lineRule="auto"/>
        <w:jc w:val="center"/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</w:pPr>
    </w:p>
    <w:p w:rsidR="00AD3B70" w:rsidRPr="00727A9E" w:rsidRDefault="00AD3B70" w:rsidP="00811DFD">
      <w:pPr>
        <w:pStyle w:val="a3"/>
        <w:spacing w:before="240" w:after="0" w:line="360" w:lineRule="auto"/>
        <w:jc w:val="center"/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</w:pPr>
      <w:r w:rsidRPr="00727A9E"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  <w:t>Ключ до 1 завдання.</w:t>
      </w:r>
    </w:p>
    <w:p w:rsidR="00AD3B70" w:rsidRPr="00727A9E" w:rsidRDefault="00AD3B70" w:rsidP="00811DFD">
      <w:pPr>
        <w:pStyle w:val="a3"/>
        <w:pBdr>
          <w:between w:val="single" w:sz="4" w:space="1" w:color="auto"/>
        </w:pBdr>
        <w:spacing w:before="240" w:after="0" w:line="360" w:lineRule="auto"/>
        <w:ind w:left="0"/>
        <w:rPr>
          <w:rFonts w:ascii="Times New Roman" w:hAnsi="Times New Roman" w:cs="Times New Roman"/>
          <w:sz w:val="28"/>
          <w:szCs w:val="28"/>
          <w:lang w:val="uk-UA"/>
        </w:rPr>
      </w:pPr>
      <w:r w:rsidRPr="00A77CDA">
        <w:rPr>
          <w:rFonts w:ascii="Times New Roman" w:hAnsi="Times New Roman" w:cs="Times New Roman"/>
          <w:i/>
          <w:sz w:val="28"/>
          <w:szCs w:val="28"/>
          <w:lang w:val="uk-UA"/>
        </w:rPr>
        <w:t>Планети:</w:t>
      </w:r>
      <w:r w:rsidRPr="00727A9E">
        <w:rPr>
          <w:rFonts w:ascii="Times New Roman" w:hAnsi="Times New Roman" w:cs="Times New Roman"/>
          <w:sz w:val="28"/>
          <w:szCs w:val="28"/>
          <w:lang w:val="uk-UA"/>
        </w:rPr>
        <w:t xml:space="preserve">  Меркурій, Земля, Нептун, Уран, Венера                                                                 </w:t>
      </w:r>
    </w:p>
    <w:p w:rsidR="00AD3B70" w:rsidRPr="00727A9E" w:rsidRDefault="00AD3B70" w:rsidP="00811DFD">
      <w:pPr>
        <w:pStyle w:val="a3"/>
        <w:pBdr>
          <w:between w:val="single" w:sz="4" w:space="1" w:color="auto"/>
        </w:pBdr>
        <w:spacing w:before="240" w:after="0" w:line="360" w:lineRule="auto"/>
        <w:ind w:left="0"/>
        <w:rPr>
          <w:rFonts w:ascii="Times New Roman" w:hAnsi="Times New Roman" w:cs="Times New Roman"/>
          <w:sz w:val="28"/>
          <w:szCs w:val="28"/>
          <w:lang w:val="uk-UA"/>
        </w:rPr>
      </w:pPr>
      <w:r w:rsidRPr="00A77CDA">
        <w:rPr>
          <w:rFonts w:ascii="Times New Roman" w:hAnsi="Times New Roman" w:cs="Times New Roman"/>
          <w:i/>
          <w:sz w:val="28"/>
          <w:szCs w:val="28"/>
          <w:lang w:val="uk-UA"/>
        </w:rPr>
        <w:t>Материки:</w:t>
      </w:r>
      <w:r w:rsidRPr="00727A9E">
        <w:rPr>
          <w:rFonts w:ascii="Times New Roman" w:hAnsi="Times New Roman" w:cs="Times New Roman"/>
          <w:sz w:val="28"/>
          <w:szCs w:val="28"/>
          <w:lang w:val="uk-UA"/>
        </w:rPr>
        <w:t xml:space="preserve"> Австралія                                                                                                                        </w:t>
      </w:r>
    </w:p>
    <w:p w:rsidR="00AD3B70" w:rsidRPr="00727A9E" w:rsidRDefault="00AD3B70" w:rsidP="00811DFD">
      <w:pPr>
        <w:pStyle w:val="a3"/>
        <w:pBdr>
          <w:between w:val="single" w:sz="4" w:space="1" w:color="auto"/>
        </w:pBdr>
        <w:spacing w:before="240" w:after="0" w:line="360" w:lineRule="auto"/>
        <w:ind w:left="0"/>
        <w:rPr>
          <w:rFonts w:ascii="Times New Roman" w:hAnsi="Times New Roman" w:cs="Times New Roman"/>
          <w:sz w:val="28"/>
          <w:szCs w:val="28"/>
          <w:lang w:val="uk-UA"/>
        </w:rPr>
      </w:pPr>
      <w:r w:rsidRPr="00A77CDA">
        <w:rPr>
          <w:rFonts w:ascii="Times New Roman" w:hAnsi="Times New Roman" w:cs="Times New Roman"/>
          <w:i/>
          <w:sz w:val="28"/>
          <w:szCs w:val="28"/>
          <w:lang w:val="uk-UA"/>
        </w:rPr>
        <w:t>Океани:</w:t>
      </w:r>
      <w:r w:rsidRPr="00727A9E">
        <w:rPr>
          <w:rFonts w:ascii="Times New Roman" w:hAnsi="Times New Roman" w:cs="Times New Roman"/>
          <w:sz w:val="28"/>
          <w:szCs w:val="28"/>
          <w:lang w:val="uk-UA"/>
        </w:rPr>
        <w:t xml:space="preserve"> Індійський, Тихий, Атлантичний                                                                                   </w:t>
      </w:r>
    </w:p>
    <w:p w:rsidR="00AD3B70" w:rsidRPr="00727A9E" w:rsidRDefault="00AD3B70" w:rsidP="00811DFD">
      <w:pPr>
        <w:pStyle w:val="a3"/>
        <w:pBdr>
          <w:between w:val="single" w:sz="4" w:space="1" w:color="auto"/>
        </w:pBdr>
        <w:spacing w:before="240" w:after="0" w:line="360" w:lineRule="auto"/>
        <w:ind w:left="0"/>
        <w:rPr>
          <w:rFonts w:ascii="Times New Roman" w:hAnsi="Times New Roman" w:cs="Times New Roman"/>
          <w:sz w:val="28"/>
          <w:szCs w:val="28"/>
          <w:lang w:val="uk-UA"/>
        </w:rPr>
      </w:pPr>
      <w:r w:rsidRPr="00A77CDA">
        <w:rPr>
          <w:rFonts w:ascii="Times New Roman" w:hAnsi="Times New Roman" w:cs="Times New Roman"/>
          <w:i/>
          <w:sz w:val="28"/>
          <w:szCs w:val="28"/>
          <w:lang w:val="uk-UA"/>
        </w:rPr>
        <w:t>Країни:</w:t>
      </w:r>
      <w:r w:rsidRPr="00727A9E">
        <w:rPr>
          <w:rFonts w:ascii="Times New Roman" w:hAnsi="Times New Roman" w:cs="Times New Roman"/>
          <w:sz w:val="28"/>
          <w:szCs w:val="28"/>
          <w:lang w:val="uk-UA"/>
        </w:rPr>
        <w:t xml:space="preserve"> Австралія, Україна, Франція, Китай                                                                               </w:t>
      </w:r>
    </w:p>
    <w:p w:rsidR="00AD3B70" w:rsidRPr="00727A9E" w:rsidRDefault="00AD3B70" w:rsidP="00811DFD">
      <w:pPr>
        <w:pBdr>
          <w:between w:val="single" w:sz="4" w:space="1" w:color="auto"/>
        </w:pBdr>
        <w:spacing w:before="240"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7CDA">
        <w:rPr>
          <w:rFonts w:ascii="Times New Roman" w:hAnsi="Times New Roman" w:cs="Times New Roman"/>
          <w:i/>
          <w:sz w:val="28"/>
          <w:szCs w:val="28"/>
          <w:lang w:val="uk-UA"/>
        </w:rPr>
        <w:t>Пори року:</w:t>
      </w:r>
      <w:r w:rsidRPr="00727A9E">
        <w:rPr>
          <w:rFonts w:ascii="Times New Roman" w:hAnsi="Times New Roman" w:cs="Times New Roman"/>
          <w:sz w:val="28"/>
          <w:szCs w:val="28"/>
          <w:lang w:val="uk-UA"/>
        </w:rPr>
        <w:t xml:space="preserve"> літо, осінь, зима                                                                                                           </w:t>
      </w:r>
    </w:p>
    <w:p w:rsidR="00AD3B70" w:rsidRPr="00727A9E" w:rsidRDefault="00AD3B70" w:rsidP="00811DFD">
      <w:pPr>
        <w:pStyle w:val="a3"/>
        <w:spacing w:before="240" w:line="36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727A9E"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  <w:t>К</w:t>
      </w:r>
      <w:r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  <w:t>люч до 2</w:t>
      </w:r>
      <w:r w:rsidRPr="00727A9E"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  <w:t xml:space="preserve"> завдання.</w:t>
      </w:r>
    </w:p>
    <w:p w:rsidR="00AD3B70" w:rsidRPr="00727A9E" w:rsidRDefault="00AD3B70" w:rsidP="00811DFD">
      <w:pPr>
        <w:pBdr>
          <w:between w:val="single" w:sz="4" w:space="1" w:color="auto"/>
        </w:pBdr>
        <w:tabs>
          <w:tab w:val="left" w:pos="8618"/>
        </w:tabs>
        <w:spacing w:before="240"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7CDA">
        <w:rPr>
          <w:rFonts w:ascii="Times New Roman" w:hAnsi="Times New Roman" w:cs="Times New Roman"/>
          <w:i/>
          <w:sz w:val="28"/>
          <w:szCs w:val="28"/>
          <w:lang w:val="uk-UA"/>
        </w:rPr>
        <w:t>Планети:</w:t>
      </w:r>
      <w:r w:rsidRPr="00727A9E">
        <w:rPr>
          <w:rFonts w:ascii="Times New Roman" w:hAnsi="Times New Roman" w:cs="Times New Roman"/>
          <w:sz w:val="28"/>
          <w:szCs w:val="28"/>
          <w:lang w:val="uk-UA"/>
        </w:rPr>
        <w:t xml:space="preserve">  Сатурн, Марс, Юпітер</w:t>
      </w:r>
      <w:r w:rsidRPr="00727A9E"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</w:t>
      </w:r>
    </w:p>
    <w:p w:rsidR="00AD3B70" w:rsidRPr="00727A9E" w:rsidRDefault="00AD3B70" w:rsidP="00811DFD">
      <w:pPr>
        <w:pBdr>
          <w:between w:val="single" w:sz="4" w:space="1" w:color="auto"/>
        </w:pBdr>
        <w:spacing w:before="240"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7CDA">
        <w:rPr>
          <w:rFonts w:ascii="Times New Roman" w:hAnsi="Times New Roman" w:cs="Times New Roman"/>
          <w:i/>
          <w:sz w:val="28"/>
          <w:szCs w:val="28"/>
          <w:lang w:val="uk-UA"/>
        </w:rPr>
        <w:t>Материки:</w:t>
      </w:r>
      <w:r w:rsidRPr="00727A9E">
        <w:rPr>
          <w:rFonts w:ascii="Times New Roman" w:hAnsi="Times New Roman" w:cs="Times New Roman"/>
          <w:sz w:val="28"/>
          <w:szCs w:val="28"/>
          <w:lang w:val="uk-UA"/>
        </w:rPr>
        <w:t xml:space="preserve"> Євразія, Північна Америка. Південна Америка, Антарктида, Африка              </w:t>
      </w:r>
    </w:p>
    <w:p w:rsidR="00AD3B70" w:rsidRPr="00727A9E" w:rsidRDefault="00AD3B70" w:rsidP="00811DFD">
      <w:pPr>
        <w:pBdr>
          <w:between w:val="single" w:sz="4" w:space="1" w:color="auto"/>
        </w:pBdr>
        <w:tabs>
          <w:tab w:val="left" w:pos="8705"/>
          <w:tab w:val="right" w:pos="9355"/>
        </w:tabs>
        <w:spacing w:before="240"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7CDA">
        <w:rPr>
          <w:rFonts w:ascii="Times New Roman" w:hAnsi="Times New Roman" w:cs="Times New Roman"/>
          <w:i/>
          <w:sz w:val="28"/>
          <w:szCs w:val="28"/>
          <w:lang w:val="uk-UA"/>
        </w:rPr>
        <w:t>Океани:</w:t>
      </w:r>
      <w:r w:rsidRPr="00727A9E">
        <w:rPr>
          <w:rFonts w:ascii="Times New Roman" w:hAnsi="Times New Roman" w:cs="Times New Roman"/>
          <w:sz w:val="28"/>
          <w:szCs w:val="28"/>
          <w:lang w:val="uk-UA"/>
        </w:rPr>
        <w:t xml:space="preserve"> Пів</w:t>
      </w:r>
      <w:r>
        <w:rPr>
          <w:rFonts w:ascii="Times New Roman" w:hAnsi="Times New Roman" w:cs="Times New Roman"/>
          <w:sz w:val="28"/>
          <w:szCs w:val="28"/>
          <w:lang w:val="uk-UA"/>
        </w:rPr>
        <w:t>нічний Л</w:t>
      </w:r>
      <w:r w:rsidRPr="00727A9E">
        <w:rPr>
          <w:rFonts w:ascii="Times New Roman" w:hAnsi="Times New Roman" w:cs="Times New Roman"/>
          <w:sz w:val="28"/>
          <w:szCs w:val="28"/>
          <w:lang w:val="uk-UA"/>
        </w:rPr>
        <w:t>ьодовитий</w:t>
      </w:r>
      <w:r w:rsidRPr="00727A9E"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</w:t>
      </w:r>
    </w:p>
    <w:p w:rsidR="00AD3B70" w:rsidRDefault="00AD3B70" w:rsidP="00811DFD">
      <w:pPr>
        <w:tabs>
          <w:tab w:val="left" w:pos="9180"/>
        </w:tabs>
        <w:spacing w:before="240"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7CDA">
        <w:rPr>
          <w:rFonts w:ascii="Times New Roman" w:hAnsi="Times New Roman" w:cs="Times New Roman"/>
          <w:i/>
          <w:sz w:val="28"/>
          <w:szCs w:val="28"/>
          <w:lang w:val="uk-UA"/>
        </w:rPr>
        <w:t>Пори року:</w:t>
      </w:r>
      <w:r w:rsidRPr="00727A9E">
        <w:rPr>
          <w:rFonts w:ascii="Times New Roman" w:hAnsi="Times New Roman" w:cs="Times New Roman"/>
          <w:sz w:val="28"/>
          <w:szCs w:val="28"/>
          <w:lang w:val="uk-UA"/>
        </w:rPr>
        <w:t xml:space="preserve"> весна   </w:t>
      </w:r>
    </w:p>
    <w:p w:rsidR="00811DFD" w:rsidRDefault="00811DFD" w:rsidP="005E4ADF">
      <w:pPr>
        <w:pStyle w:val="a4"/>
        <w:spacing w:before="24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noProof/>
          <w:lang w:eastAsia="ru-RU"/>
        </w:rPr>
        <w:lastRenderedPageBreak/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247780</wp:posOffset>
            </wp:positionV>
            <wp:extent cx="5415280" cy="4346575"/>
            <wp:effectExtent l="247650" t="247650" r="242570" b="263525"/>
            <wp:wrapSquare wrapText="bothSides"/>
            <wp:docPr id="5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Рисунок 4"/>
                    <pic:cNvPicPr>
                      <a:picLocks noChangeAspect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15280" cy="4346575"/>
                    </a:xfrm>
                    <a:prstGeom prst="rect">
                      <a:avLst/>
                    </a:prstGeom>
                    <a:ln w="190500" cap="sq">
                      <a:solidFill>
                        <a:srgbClr val="C8C6BD"/>
                      </a:solidFill>
                      <a:prstDash val="solid"/>
                      <a:miter lim="800000"/>
                    </a:ln>
                    <a:effectLst>
                      <a:outerShdw blurRad="254000" algn="bl" rotWithShape="0">
                        <a:srgbClr val="000000">
                          <a:alpha val="43000"/>
                        </a:srgbClr>
                      </a:outerShdw>
                    </a:effectLst>
                    <a:scene3d>
                      <a:camera prst="perspectiveFront" fov="5400000"/>
                      <a:lightRig rig="threePt" dir="t">
                        <a:rot lat="0" lon="0" rev="2100000"/>
                      </a:lightRig>
                    </a:scene3d>
                    <a:sp3d extrusionH="25400">
                      <a:bevelT w="304800" h="152400" prst="hardEdge"/>
                      <a:extrusionClr>
                        <a:srgbClr val="000000"/>
                      </a:extrusionClr>
                    </a:sp3d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811DFD" w:rsidRDefault="00811DFD" w:rsidP="00811DFD">
      <w:pPr>
        <w:pStyle w:val="a4"/>
        <w:spacing w:before="24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E4AD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5E4ADF">
        <w:rPr>
          <w:rFonts w:ascii="Times New Roman" w:hAnsi="Times New Roman" w:cs="Times New Roman"/>
          <w:sz w:val="28"/>
          <w:szCs w:val="28"/>
          <w:lang w:val="uk-UA"/>
        </w:rPr>
        <w:t>Мал</w:t>
      </w:r>
      <w:proofErr w:type="spellEnd"/>
      <w:r w:rsidR="005E4ADF">
        <w:rPr>
          <w:rFonts w:ascii="Times New Roman" w:hAnsi="Times New Roman" w:cs="Times New Roman"/>
          <w:sz w:val="28"/>
          <w:szCs w:val="28"/>
          <w:lang w:val="uk-UA"/>
        </w:rPr>
        <w:t xml:space="preserve">. 1                        </w:t>
      </w:r>
    </w:p>
    <w:p w:rsidR="00811DFD" w:rsidRPr="005E4ADF" w:rsidRDefault="005E4ADF" w:rsidP="00811DFD">
      <w:pPr>
        <w:pStyle w:val="a4"/>
        <w:spacing w:before="240" w:line="36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noProof/>
          <w:lang w:eastAsia="ru-RU"/>
        </w:rPr>
        <w:drawing>
          <wp:inline distT="0" distB="0" distL="0" distR="0">
            <wp:extent cx="5585460" cy="3846195"/>
            <wp:effectExtent l="228600" t="266700" r="243840" b="26860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5460" cy="3846195"/>
                    </a:xfrm>
                    <a:prstGeom prst="rect">
                      <a:avLst/>
                    </a:prstGeom>
                    <a:ln w="190500" cap="sq">
                      <a:solidFill>
                        <a:srgbClr val="C8C6BD"/>
                      </a:solidFill>
                      <a:prstDash val="solid"/>
                      <a:miter lim="800000"/>
                    </a:ln>
                    <a:effectLst>
                      <a:outerShdw blurRad="254000" algn="bl" rotWithShape="0">
                        <a:srgbClr val="000000">
                          <a:alpha val="43000"/>
                        </a:srgbClr>
                      </a:outerShdw>
                    </a:effectLst>
                    <a:scene3d>
                      <a:camera prst="perspectiveFront" fov="5400000"/>
                      <a:lightRig rig="threePt" dir="t">
                        <a:rot lat="0" lon="0" rev="2100000"/>
                      </a:lightRig>
                    </a:scene3d>
                    <a:sp3d extrusionH="25400">
                      <a:bevelT w="304800" h="152400" prst="hardEdge"/>
                      <a:extrusionClr>
                        <a:srgbClr val="000000"/>
                      </a:extrusionClr>
                    </a:sp3d>
                  </pic:spPr>
                </pic:pic>
              </a:graphicData>
            </a:graphic>
          </wp:inline>
        </w:drawing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Мал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. 2</w:t>
      </w:r>
    </w:p>
    <w:p w:rsidR="00AD3B70" w:rsidRPr="008D3A45" w:rsidRDefault="005E4ADF" w:rsidP="00811DFD">
      <w:pPr>
        <w:pStyle w:val="a4"/>
        <w:spacing w:before="24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noProof/>
          <w:lang w:eastAsia="ru-RU"/>
        </w:rPr>
        <w:lastRenderedPageBreak/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853440</wp:posOffset>
            </wp:positionH>
            <wp:positionV relativeFrom="paragraph">
              <wp:posOffset>269875</wp:posOffset>
            </wp:positionV>
            <wp:extent cx="3910965" cy="4097655"/>
            <wp:effectExtent l="266700" t="266700" r="260985" b="264795"/>
            <wp:wrapTopAndBottom/>
            <wp:docPr id="1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Рисунок 5"/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10965" cy="4097655"/>
                    </a:xfrm>
                    <a:prstGeom prst="rect">
                      <a:avLst/>
                    </a:prstGeom>
                    <a:ln w="190500" cap="sq">
                      <a:solidFill>
                        <a:srgbClr val="C8C6BD"/>
                      </a:solidFill>
                      <a:prstDash val="solid"/>
                      <a:miter lim="800000"/>
                    </a:ln>
                    <a:effectLst>
                      <a:outerShdw blurRad="254000" algn="bl" rotWithShape="0">
                        <a:srgbClr val="000000">
                          <a:alpha val="43000"/>
                        </a:srgbClr>
                      </a:outerShdw>
                    </a:effectLst>
                    <a:scene3d>
                      <a:camera prst="perspectiveFront" fov="5400000"/>
                      <a:lightRig rig="threePt" dir="t">
                        <a:rot lat="0" lon="0" rev="2100000"/>
                      </a:lightRig>
                    </a:scene3d>
                    <a:sp3d extrusionH="25400">
                      <a:bevelT w="304800" h="152400" prst="hardEdge"/>
                      <a:extrusionClr>
                        <a:srgbClr val="000000"/>
                      </a:extrusionClr>
                    </a:sp3d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                            </w:t>
      </w:r>
      <w:r w:rsidR="00811DFD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Мал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. 3</w:t>
      </w:r>
    </w:p>
    <w:p w:rsidR="00AD3B70" w:rsidRDefault="005E4ADF" w:rsidP="00AD3B70">
      <w:pPr>
        <w:pStyle w:val="a3"/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noProof/>
          <w:lang w:eastAsia="ru-RU"/>
        </w:rPr>
        <w:drawing>
          <wp:inline distT="0" distB="0" distL="0" distR="0" wp14:anchorId="0DB6B546" wp14:editId="3554FD38">
            <wp:extent cx="4620782" cy="4087257"/>
            <wp:effectExtent l="247650" t="266700" r="256540" b="256540"/>
            <wp:docPr id="4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Рисунок 3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12697" cy="4257013"/>
                    </a:xfrm>
                    <a:prstGeom prst="rect">
                      <a:avLst/>
                    </a:prstGeom>
                    <a:ln w="190500" cap="sq">
                      <a:solidFill>
                        <a:srgbClr val="C8C6BD"/>
                      </a:solidFill>
                      <a:prstDash val="solid"/>
                      <a:miter lim="800000"/>
                    </a:ln>
                    <a:effectLst>
                      <a:outerShdw blurRad="254000" algn="bl" rotWithShape="0">
                        <a:srgbClr val="000000">
                          <a:alpha val="43000"/>
                        </a:srgbClr>
                      </a:outerShdw>
                    </a:effectLst>
                    <a:scene3d>
                      <a:camera prst="perspectiveFront" fov="5400000"/>
                      <a:lightRig rig="threePt" dir="t">
                        <a:rot lat="0" lon="0" rev="2100000"/>
                      </a:lightRig>
                    </a:scene3d>
                    <a:sp3d extrusionH="25400">
                      <a:bevelT w="304800" h="152400" prst="hardEdge"/>
                      <a:extrusionClr>
                        <a:srgbClr val="000000"/>
                      </a:extrusionClr>
                    </a:sp3d>
                  </pic:spPr>
                </pic:pic>
              </a:graphicData>
            </a:graphic>
          </wp:inline>
        </w:drawing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Мал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. 4</w:t>
      </w:r>
    </w:p>
    <w:p w:rsidR="005E4ADF" w:rsidRDefault="005E4ADF" w:rsidP="00AD3B70">
      <w:pPr>
        <w:pStyle w:val="a3"/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GoBack"/>
      <w:r>
        <w:rPr>
          <w:noProof/>
          <w:lang w:eastAsia="ru-RU"/>
        </w:rPr>
        <w:lastRenderedPageBreak/>
        <w:drawing>
          <wp:inline distT="0" distB="0" distL="0" distR="0" wp14:anchorId="0830CD61" wp14:editId="5343AFDE">
            <wp:extent cx="3883231" cy="3883231"/>
            <wp:effectExtent l="266700" t="266700" r="269875" b="269875"/>
            <wp:docPr id="3" name="Объект 4"/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Объект 4"/>
                    <pic:cNvPicPr>
                      <a:picLocks noGrp="1" noChangeAspect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88525" cy="3888525"/>
                    </a:xfrm>
                    <a:prstGeom prst="rect">
                      <a:avLst/>
                    </a:prstGeom>
                    <a:ln w="190500" cap="sq">
                      <a:solidFill>
                        <a:srgbClr val="C8C6BD"/>
                      </a:solidFill>
                      <a:prstDash val="solid"/>
                      <a:miter lim="800000"/>
                    </a:ln>
                    <a:effectLst>
                      <a:outerShdw blurRad="254000" algn="bl" rotWithShape="0">
                        <a:srgbClr val="000000">
                          <a:alpha val="43000"/>
                        </a:srgbClr>
                      </a:outerShdw>
                    </a:effectLst>
                    <a:scene3d>
                      <a:camera prst="perspectiveFront" fov="5400000"/>
                      <a:lightRig rig="threePt" dir="t">
                        <a:rot lat="0" lon="0" rev="2100000"/>
                      </a:lightRig>
                    </a:scene3d>
                    <a:sp3d extrusionH="25400">
                      <a:bevelT w="304800" h="152400" prst="hardEdge"/>
                      <a:extrusionClr>
                        <a:srgbClr val="000000"/>
                      </a:extrusionClr>
                    </a:sp3d>
                  </pic:spPr>
                </pic:pic>
              </a:graphicData>
            </a:graphic>
          </wp:inline>
        </w:drawing>
      </w:r>
      <w:bookmarkEnd w:id="0"/>
      <w:r>
        <w:rPr>
          <w:rFonts w:ascii="Times New Roman" w:hAnsi="Times New Roman" w:cs="Times New Roman"/>
          <w:sz w:val="28"/>
          <w:szCs w:val="28"/>
          <w:lang w:val="uk-UA"/>
        </w:rPr>
        <w:t>Мал. 5</w:t>
      </w:r>
    </w:p>
    <w:sectPr w:rsidR="005E4ADF" w:rsidSect="00AD3B7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83612F8"/>
    <w:multiLevelType w:val="hybridMultilevel"/>
    <w:tmpl w:val="B13CF6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0CB3"/>
    <w:rsid w:val="00210CB3"/>
    <w:rsid w:val="00387ADB"/>
    <w:rsid w:val="005E4ADF"/>
    <w:rsid w:val="00811DFD"/>
    <w:rsid w:val="008B56B6"/>
    <w:rsid w:val="0097356D"/>
    <w:rsid w:val="00AD3B70"/>
    <w:rsid w:val="00EC39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12CDFA3-B901-41FA-B912-04F4D25FE3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7ADB"/>
  </w:style>
  <w:style w:type="paragraph" w:styleId="3">
    <w:name w:val="heading 3"/>
    <w:basedOn w:val="a"/>
    <w:next w:val="a"/>
    <w:link w:val="30"/>
    <w:uiPriority w:val="9"/>
    <w:unhideWhenUsed/>
    <w:qFormat/>
    <w:rsid w:val="00AD3B7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87ADB"/>
    <w:pPr>
      <w:ind w:left="720"/>
      <w:contextualSpacing/>
    </w:pPr>
  </w:style>
  <w:style w:type="paragraph" w:styleId="a4">
    <w:name w:val="No Spacing"/>
    <w:link w:val="a5"/>
    <w:uiPriority w:val="1"/>
    <w:qFormat/>
    <w:rsid w:val="00AD3B70"/>
    <w:pPr>
      <w:spacing w:after="0" w:line="240" w:lineRule="auto"/>
    </w:pPr>
  </w:style>
  <w:style w:type="character" w:customStyle="1" w:styleId="a5">
    <w:name w:val="Без интервала Знак"/>
    <w:basedOn w:val="a0"/>
    <w:link w:val="a4"/>
    <w:uiPriority w:val="1"/>
    <w:rsid w:val="00AD3B70"/>
  </w:style>
  <w:style w:type="character" w:styleId="a6">
    <w:name w:val="Hyperlink"/>
    <w:basedOn w:val="a0"/>
    <w:uiPriority w:val="99"/>
    <w:semiHidden/>
    <w:unhideWhenUsed/>
    <w:rsid w:val="00AD3B70"/>
    <w:rPr>
      <w:color w:val="0000FF"/>
      <w:u w:val="single"/>
    </w:rPr>
  </w:style>
  <w:style w:type="character" w:customStyle="1" w:styleId="30">
    <w:name w:val="Заголовок 3 Знак"/>
    <w:basedOn w:val="a0"/>
    <w:link w:val="3"/>
    <w:uiPriority w:val="9"/>
    <w:rsid w:val="00AD3B70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a7">
    <w:name w:val="caption"/>
    <w:basedOn w:val="a"/>
    <w:next w:val="a"/>
    <w:uiPriority w:val="35"/>
    <w:semiHidden/>
    <w:unhideWhenUsed/>
    <w:qFormat/>
    <w:rsid w:val="00811DFD"/>
    <w:pPr>
      <w:spacing w:after="200" w:line="240" w:lineRule="auto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555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46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299</Words>
  <Characters>1710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Смирнов Стас</dc:creator>
  <cp:keywords/>
  <dc:description/>
  <cp:lastModifiedBy>Смирнов Стас</cp:lastModifiedBy>
  <cp:revision>5</cp:revision>
  <dcterms:created xsi:type="dcterms:W3CDTF">2020-04-02T13:02:00Z</dcterms:created>
  <dcterms:modified xsi:type="dcterms:W3CDTF">2020-04-02T13:57:00Z</dcterms:modified>
</cp:coreProperties>
</file>